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013" w:rsidRDefault="008E3C22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Work\Desktop\Для САЙТА\2021-01-1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21-01-10_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C22" w:rsidRDefault="008E3C22"/>
    <w:p w:rsidR="006835B4" w:rsidRDefault="006835B4" w:rsidP="006835B4">
      <w:pPr>
        <w:spacing w:after="0" w:line="240" w:lineRule="auto"/>
        <w:ind w:left="12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835B4" w:rsidRDefault="006835B4" w:rsidP="006835B4">
      <w:pPr>
        <w:spacing w:after="0" w:line="240" w:lineRule="auto"/>
        <w:ind w:left="12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835B4" w:rsidRDefault="006835B4" w:rsidP="006835B4">
      <w:pPr>
        <w:spacing w:after="0" w:line="240" w:lineRule="auto"/>
        <w:ind w:left="12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835B4" w:rsidRDefault="006835B4" w:rsidP="006835B4">
      <w:pPr>
        <w:spacing w:after="0" w:line="240" w:lineRule="auto"/>
        <w:ind w:left="128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835B4" w:rsidRPr="00136AA8" w:rsidRDefault="006835B4" w:rsidP="006835B4">
      <w:pPr>
        <w:spacing w:after="0" w:line="240" w:lineRule="auto"/>
        <w:ind w:left="1280"/>
        <w:jc w:val="center"/>
        <w:rPr>
          <w:rFonts w:ascii="Times New Roman" w:hAnsi="Times New Roman" w:cs="Times New Roman"/>
          <w:sz w:val="20"/>
          <w:szCs w:val="20"/>
        </w:rPr>
      </w:pPr>
      <w:r w:rsidRPr="00262919">
        <w:rPr>
          <w:rFonts w:ascii="Times New Roman" w:hAnsi="Times New Roman" w:cs="Times New Roman"/>
        </w:rPr>
        <w:lastRenderedPageBreak/>
        <w:pict>
          <v:line id="Shape 1" o:spid="_x0000_s1026" style="position:absolute;left:0;text-align:left;z-index:251660288;visibility:visible;mso-wrap-distance-left:0;mso-wrap-distance-right:0;mso-position-horizontal-relative:page;mso-position-vertical-relative:page" from="24.2pt,24pt" to="571.4pt,24.2pt" o:allowincell="f" stroked="f" strokeweight=".16931mm">
            <w10:wrap anchorx="page" anchory="page"/>
          </v:line>
        </w:pict>
      </w:r>
      <w:r w:rsidRPr="00262919">
        <w:rPr>
          <w:rFonts w:ascii="Times New Roman" w:hAnsi="Times New Roman" w:cs="Times New Roman"/>
        </w:rPr>
        <w:pict>
          <v:line id="Shape 2" o:spid="_x0000_s1027" style="position:absolute;left:0;text-align:left;z-index:251661312;visibility:visible;mso-wrap-distance-left:0;mso-wrap-distance-right:0;mso-position-horizontal-relative:page;mso-position-vertical-relative:page" from="24.2pt,24pt" to="24.2pt,818.15pt" o:allowincell="f" stroked="f" strokeweight=".16931mm">
            <w10:wrap anchorx="page" anchory="page"/>
          </v:line>
        </w:pict>
      </w:r>
      <w:r w:rsidRPr="00262919">
        <w:rPr>
          <w:rFonts w:ascii="Times New Roman" w:hAnsi="Times New Roman" w:cs="Times New Roman"/>
        </w:rPr>
        <w:pict>
          <v:line id="Shape 3" o:spid="_x0000_s1028" style="position:absolute;left:0;text-align:left;z-index:251662336;visibility:visible;mso-wrap-distance-left:0;mso-wrap-distance-right:0;mso-position-horizontal-relative:page;mso-position-vertical-relative:page" from="24pt,817.9pt" to="571.4pt,817.9pt" o:allowincell="f" stroked="f" strokeweight=".48pt">
            <w10:wrap anchorx="page" anchory="page"/>
          </v:line>
        </w:pict>
      </w:r>
      <w:r w:rsidRPr="00262919">
        <w:rPr>
          <w:rFonts w:ascii="Times New Roman" w:hAnsi="Times New Roman" w:cs="Times New Roman"/>
        </w:rPr>
        <w:pict>
          <v:line id="Shape 4" o:spid="_x0000_s1029" style="position:absolute;left:0;text-align:left;z-index:251663360;visibility:visible;mso-wrap-distance-left:0;mso-wrap-distance-right:0;mso-position-horizontal-relative:page;mso-position-vertical-relative:page" from="571.2pt,24pt" to="571.2pt,818.15pt" o:allowincell="f" stroked="f" strokeweight=".16931mm">
            <w10:wrap anchorx="page" anchory="page"/>
          </v:line>
        </w:pict>
      </w:r>
      <w:r w:rsidRPr="00136AA8">
        <w:rPr>
          <w:rFonts w:ascii="Times New Roman" w:eastAsia="Times New Roman" w:hAnsi="Times New Roman" w:cs="Times New Roman"/>
          <w:b/>
          <w:bCs/>
          <w:sz w:val="26"/>
          <w:szCs w:val="26"/>
        </w:rPr>
        <w:t>Общая характеристика учебного плана.</w:t>
      </w:r>
    </w:p>
    <w:p w:rsidR="006835B4" w:rsidRPr="00136AA8" w:rsidRDefault="006835B4" w:rsidP="006835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Учебный план – ведущий документ детского сада, реализующий содержание образования путем определения количества и названия учебных предметов на каждую возрастную группу, последовательности чередования и количества учебных предметов в неделю.</w:t>
      </w: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Принципами построения учебного плана являются: полнота, целостность, сбалансированность, преемственность, соответствие реальному времени, четкая осознанность.</w:t>
      </w: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Учебный план разработан в соответствии с примерной общеобразовательной программой дошкольного образования «От рождения до школы» </w:t>
      </w:r>
      <w:proofErr w:type="spellStart"/>
      <w:r w:rsidRPr="00136AA8">
        <w:rPr>
          <w:rFonts w:ascii="Times New Roman" w:eastAsia="Times New Roman" w:hAnsi="Times New Roman" w:cs="Times New Roman"/>
          <w:sz w:val="26"/>
          <w:szCs w:val="26"/>
        </w:rPr>
        <w:t>Н.Е.Веракса</w:t>
      </w:r>
      <w:proofErr w:type="spellEnd"/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, Т.С.Комарова, М.А. Васильева, требованиями </w:t>
      </w:r>
      <w:proofErr w:type="spellStart"/>
      <w:r w:rsidRPr="00136AA8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 2.4.1.3049-13</w:t>
      </w: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Учебный план совместно с организованной образовательной деятельностью перерабатывается и утверждается ежегодно на августовском Совете педагогов.</w:t>
      </w: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Одной из форм работы с дошкольниками является организованная образовательная деятельность.</w:t>
      </w:r>
    </w:p>
    <w:p w:rsidR="006835B4" w:rsidRPr="00136AA8" w:rsidRDefault="006835B4" w:rsidP="006835B4">
      <w:pPr>
        <w:spacing w:after="0" w:line="240" w:lineRule="auto"/>
        <w:ind w:left="700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Длительность организованной образовательной деятельности:</w:t>
      </w:r>
    </w:p>
    <w:p w:rsidR="006835B4" w:rsidRPr="00136AA8" w:rsidRDefault="006835B4" w:rsidP="006835B4">
      <w:pPr>
        <w:numPr>
          <w:ilvl w:val="0"/>
          <w:numId w:val="1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1 младшая группа – 10 минут;</w:t>
      </w:r>
    </w:p>
    <w:p w:rsidR="006835B4" w:rsidRPr="00136AA8" w:rsidRDefault="006835B4" w:rsidP="006835B4">
      <w:pPr>
        <w:numPr>
          <w:ilvl w:val="0"/>
          <w:numId w:val="1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2 младшая группа – 15 минут;</w:t>
      </w:r>
    </w:p>
    <w:p w:rsidR="006835B4" w:rsidRPr="00136AA8" w:rsidRDefault="006835B4" w:rsidP="006835B4">
      <w:pPr>
        <w:numPr>
          <w:ilvl w:val="0"/>
          <w:numId w:val="1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средняя группа – 20 минут;</w:t>
      </w:r>
    </w:p>
    <w:p w:rsidR="006835B4" w:rsidRPr="00136AA8" w:rsidRDefault="006835B4" w:rsidP="006835B4">
      <w:pPr>
        <w:numPr>
          <w:ilvl w:val="0"/>
          <w:numId w:val="1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старшая группа – 25 минет;</w:t>
      </w:r>
    </w:p>
    <w:p w:rsidR="006835B4" w:rsidRPr="00136AA8" w:rsidRDefault="006835B4" w:rsidP="006835B4">
      <w:pPr>
        <w:numPr>
          <w:ilvl w:val="0"/>
          <w:numId w:val="1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подготовительная к школе группа – 30 минут.</w:t>
      </w: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При организации организованной образовательной деятельности соблюдаются следующие правила:</w:t>
      </w:r>
    </w:p>
    <w:p w:rsidR="006835B4" w:rsidRPr="00136AA8" w:rsidRDefault="006835B4" w:rsidP="006835B4">
      <w:pPr>
        <w:numPr>
          <w:ilvl w:val="0"/>
          <w:numId w:val="2"/>
        </w:numPr>
        <w:tabs>
          <w:tab w:val="left" w:pos="883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через 10-15 минут активной интеллектуальной работы проводятся физкультурные паузы (физкультминутки) длительностью 1-2 минуты;</w:t>
      </w:r>
    </w:p>
    <w:p w:rsidR="006835B4" w:rsidRPr="00136AA8" w:rsidRDefault="006835B4" w:rsidP="006835B4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перерыв между занятиями не менее 10 минут;</w:t>
      </w:r>
    </w:p>
    <w:p w:rsidR="006835B4" w:rsidRPr="00136AA8" w:rsidRDefault="006835B4" w:rsidP="006835B4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начало учебных занятий в 9 час. 00 мин.;</w:t>
      </w:r>
    </w:p>
    <w:p w:rsidR="006835B4" w:rsidRPr="00136AA8" w:rsidRDefault="006835B4" w:rsidP="006835B4">
      <w:pPr>
        <w:numPr>
          <w:ilvl w:val="0"/>
          <w:numId w:val="2"/>
        </w:numPr>
        <w:tabs>
          <w:tab w:val="left" w:pos="902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организованная образовательная деятельность утверждается на Совете педагогов перед началом учебного года;</w:t>
      </w:r>
    </w:p>
    <w:p w:rsidR="006835B4" w:rsidRPr="00136AA8" w:rsidRDefault="006835B4" w:rsidP="006835B4">
      <w:pPr>
        <w:numPr>
          <w:ilvl w:val="0"/>
          <w:numId w:val="2"/>
        </w:numPr>
        <w:tabs>
          <w:tab w:val="left" w:pos="934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количество видов организованной образовательной деятельности соответствует </w:t>
      </w:r>
      <w:proofErr w:type="spellStart"/>
      <w:r w:rsidRPr="00136AA8">
        <w:rPr>
          <w:rFonts w:ascii="Times New Roman" w:eastAsia="Times New Roman" w:hAnsi="Times New Roman" w:cs="Times New Roman"/>
          <w:sz w:val="26"/>
          <w:szCs w:val="26"/>
        </w:rPr>
        <w:t>СанПиН</w:t>
      </w:r>
      <w:proofErr w:type="spellEnd"/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 2.4.1. 3049-13</w:t>
      </w:r>
    </w:p>
    <w:p w:rsidR="006835B4" w:rsidRPr="00136AA8" w:rsidRDefault="006835B4" w:rsidP="006835B4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Учебный год длится с 1 сентября по 31 мая.</w:t>
      </w:r>
    </w:p>
    <w:p w:rsidR="006835B4" w:rsidRPr="00136AA8" w:rsidRDefault="006835B4" w:rsidP="006835B4">
      <w:pPr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Дети освобождаются от организованной образовательной деятельности:</w:t>
      </w:r>
    </w:p>
    <w:p w:rsidR="006835B4" w:rsidRPr="00136AA8" w:rsidRDefault="006835B4" w:rsidP="006835B4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на период их адаптации к детскому саду;</w:t>
      </w:r>
    </w:p>
    <w:p w:rsidR="006835B4" w:rsidRPr="00136AA8" w:rsidRDefault="006835B4" w:rsidP="006835B4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1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на период проведения диагностики.</w:t>
      </w:r>
    </w:p>
    <w:p w:rsidR="006835B4" w:rsidRPr="00136AA8" w:rsidRDefault="006835B4" w:rsidP="006835B4">
      <w:pPr>
        <w:numPr>
          <w:ilvl w:val="0"/>
          <w:numId w:val="3"/>
        </w:numPr>
        <w:tabs>
          <w:tab w:val="left" w:pos="957"/>
        </w:tabs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период учебного года определяются зимние каникулы длительностью не более 15 дней в период января, 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</w:p>
    <w:p w:rsidR="006835B4" w:rsidRPr="00136AA8" w:rsidRDefault="006835B4" w:rsidP="006835B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Диагностика результативности работы педагогов с воспитанниками проводится три раза в год в сентябре, в декабре и в апреле учебного года. В подготовительной к школе группе проводится диагностика готовности детей к обучению в школе.</w:t>
      </w: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</w:t>
      </w:r>
    </w:p>
    <w:p w:rsidR="006835B4" w:rsidRPr="00136AA8" w:rsidRDefault="006835B4" w:rsidP="006835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Индивидуальная и совместная деятельность педагога с детьми организуется без нарушения длительности прогулки.</w:t>
      </w: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</w:rPr>
        <w:sectPr w:rsidR="006835B4" w:rsidRPr="00136AA8" w:rsidSect="00B85087">
          <w:pgSz w:w="11900" w:h="16841"/>
          <w:pgMar w:top="849" w:right="566" w:bottom="1082" w:left="1140" w:header="0" w:footer="0" w:gutter="0"/>
          <w:cols w:space="720"/>
          <w:docGrid w:linePitch="299"/>
        </w:sectPr>
      </w:pPr>
    </w:p>
    <w:p w:rsidR="006835B4" w:rsidRPr="00136AA8" w:rsidRDefault="006835B4" w:rsidP="006835B4">
      <w:pPr>
        <w:spacing w:after="0" w:line="240" w:lineRule="auto"/>
        <w:ind w:right="-206"/>
        <w:jc w:val="center"/>
        <w:rPr>
          <w:rFonts w:ascii="Times New Roman" w:hAnsi="Times New Roman" w:cs="Times New Roman"/>
          <w:sz w:val="20"/>
          <w:szCs w:val="20"/>
        </w:rPr>
      </w:pPr>
      <w:r w:rsidRPr="00262919">
        <w:rPr>
          <w:rFonts w:ascii="Times New Roman" w:hAnsi="Times New Roman" w:cs="Times New Roman"/>
        </w:rPr>
        <w:lastRenderedPageBreak/>
        <w:pict>
          <v:line id="Shape 8" o:spid="_x0000_s1030" style="position:absolute;left:0;text-align:left;flip:x;z-index:251664384;visibility:visible;mso-wrap-distance-left:0;mso-wrap-distance-right:0;mso-position-horizontal-relative:page;mso-position-vertical-relative:page" from="571.2pt,24.2pt" to="571.2pt,818.15pt" o:allowincell="f" stroked="f" strokeweight=".16931mm">
            <w10:wrap anchorx="page" anchory="page"/>
          </v:line>
        </w:pict>
      </w:r>
      <w:r w:rsidRPr="00262919">
        <w:rPr>
          <w:rFonts w:ascii="Times New Roman" w:hAnsi="Times New Roman" w:cs="Times New Roman"/>
        </w:rPr>
        <w:pict>
          <v:line id="Shape 6" o:spid="_x0000_s1031" style="position:absolute;left:0;text-align:left;z-index:251665408;visibility:visible;mso-wrap-distance-left:0;mso-wrap-distance-right:0;mso-position-horizontal-relative:page;mso-position-vertical-relative:page" from="24.2pt,24pt" to="24.2pt,818.15pt" o:allowincell="f" stroked="f" strokeweight=".16931mm">
            <w10:wrap anchorx="page" anchory="page"/>
          </v:line>
        </w:pict>
      </w:r>
      <w:r w:rsidRPr="00262919">
        <w:rPr>
          <w:rFonts w:ascii="Times New Roman" w:hAnsi="Times New Roman" w:cs="Times New Roman"/>
        </w:rPr>
        <w:pict>
          <v:line id="Shape 7" o:spid="_x0000_s1032" style="position:absolute;left:0;text-align:left;z-index:251666432;visibility:visible;mso-wrap-distance-left:0;mso-wrap-distance-right:0;mso-position-horizontal-relative:page;mso-position-vertical-relative:page" from="24pt,817.9pt" to="571.4pt,817.9pt" o:allowincell="f" stroked="f" strokeweight=".48pt">
            <w10:wrap anchorx="page" anchory="page"/>
          </v:line>
        </w:pic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ПОЯСНИТЕЛЬНАЯ ЗАПИСКА</w:t>
      </w: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ind w:left="7" w:right="360" w:firstLine="260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Учебный план МБДО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детского сада «Радуга» комбинированного вида 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с. Базарные Матаки на 2019-2020 учебный год, является одним из основных документов, регламентирующих организацию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образовательного процесса в ДОО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835B4" w:rsidRPr="00136AA8" w:rsidRDefault="006835B4" w:rsidP="006835B4">
      <w:pPr>
        <w:spacing w:after="0" w:line="240" w:lineRule="auto"/>
        <w:ind w:left="267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Нормативную базу учебного плана образовательного учреждения составляют:</w:t>
      </w:r>
    </w:p>
    <w:p w:rsidR="006835B4" w:rsidRPr="00136AA8" w:rsidRDefault="006835B4" w:rsidP="006835B4">
      <w:pPr>
        <w:spacing w:after="0" w:line="240" w:lineRule="auto"/>
        <w:ind w:left="187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-ФЗ «Об образовании в Российской Федерации» от 29 декабря 2012года № 273-ФЗ</w:t>
      </w:r>
    </w:p>
    <w:p w:rsidR="006835B4" w:rsidRPr="00136AA8" w:rsidRDefault="006835B4" w:rsidP="006835B4">
      <w:pPr>
        <w:spacing w:after="0" w:line="240" w:lineRule="auto"/>
        <w:ind w:left="7" w:right="120" w:firstLine="194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5"/>
          <w:szCs w:val="25"/>
        </w:rPr>
        <w:t xml:space="preserve">-Санитарно-эпидемиологические требования к устройству, содержанию и организации режима работы дошкольных образовательных учреждений </w:t>
      </w:r>
      <w:proofErr w:type="spellStart"/>
      <w:r w:rsidRPr="00136AA8">
        <w:rPr>
          <w:rFonts w:ascii="Times New Roman" w:eastAsia="Times New Roman" w:hAnsi="Times New Roman" w:cs="Times New Roman"/>
          <w:sz w:val="25"/>
          <w:szCs w:val="25"/>
        </w:rPr>
        <w:t>СанПиН</w:t>
      </w:r>
      <w:proofErr w:type="spellEnd"/>
      <w:r w:rsidRPr="00136AA8">
        <w:rPr>
          <w:rFonts w:ascii="Times New Roman" w:eastAsia="Times New Roman" w:hAnsi="Times New Roman" w:cs="Times New Roman"/>
          <w:sz w:val="25"/>
          <w:szCs w:val="25"/>
        </w:rPr>
        <w:t xml:space="preserve"> 2.4.1.3049-13</w:t>
      </w:r>
    </w:p>
    <w:p w:rsidR="006835B4" w:rsidRPr="00136AA8" w:rsidRDefault="006835B4" w:rsidP="006835B4">
      <w:pPr>
        <w:spacing w:after="0" w:line="240" w:lineRule="auto"/>
        <w:ind w:left="7" w:firstLine="194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-Гигиенические требования к максимальной нагрузке на детей дошкольного возраста в организованных формах обучения (инструктивно-методическое письмо Мин образование РФ 14.03.2000 г. № 65/23-16)</w:t>
      </w:r>
    </w:p>
    <w:p w:rsidR="006835B4" w:rsidRPr="00136AA8" w:rsidRDefault="006835B4" w:rsidP="006835B4">
      <w:pPr>
        <w:numPr>
          <w:ilvl w:val="1"/>
          <w:numId w:val="4"/>
        </w:numPr>
        <w:tabs>
          <w:tab w:val="left" w:pos="352"/>
        </w:tabs>
        <w:spacing w:after="0" w:line="240" w:lineRule="auto"/>
        <w:ind w:left="7" w:right="820" w:firstLine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Программа дошкольного образования «От рождения до школы» под редакцией </w:t>
      </w:r>
      <w:proofErr w:type="spellStart"/>
      <w:r w:rsidRPr="00136AA8">
        <w:rPr>
          <w:rFonts w:ascii="Times New Roman" w:eastAsia="Times New Roman" w:hAnsi="Times New Roman" w:cs="Times New Roman"/>
          <w:sz w:val="26"/>
          <w:szCs w:val="26"/>
        </w:rPr>
        <w:t>Н.Е.Вераксы</w:t>
      </w:r>
      <w:proofErr w:type="spellEnd"/>
      <w:r w:rsidRPr="00136AA8">
        <w:rPr>
          <w:rFonts w:ascii="Times New Roman" w:eastAsia="Times New Roman" w:hAnsi="Times New Roman" w:cs="Times New Roman"/>
          <w:sz w:val="26"/>
          <w:szCs w:val="26"/>
        </w:rPr>
        <w:t>, Т.С.Комаровой, М.А.Васильевой, 2016 г.</w:t>
      </w:r>
    </w:p>
    <w:p w:rsidR="006835B4" w:rsidRPr="00136AA8" w:rsidRDefault="006835B4" w:rsidP="006835B4">
      <w:pPr>
        <w:numPr>
          <w:ilvl w:val="1"/>
          <w:numId w:val="4"/>
        </w:numPr>
        <w:tabs>
          <w:tab w:val="left" w:pos="352"/>
        </w:tabs>
        <w:spacing w:after="0" w:line="240" w:lineRule="auto"/>
        <w:ind w:left="7" w:right="180" w:firstLine="1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№ 1155)</w:t>
      </w:r>
    </w:p>
    <w:p w:rsidR="006835B4" w:rsidRPr="00136AA8" w:rsidRDefault="006835B4" w:rsidP="006835B4">
      <w:pPr>
        <w:spacing w:after="0" w:line="240" w:lineRule="auto"/>
        <w:ind w:left="7" w:right="2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-«Методические рекомендации по организации обучения детей татарскому и русскому языкам в дошкольных образовательных организациях», Министерство образования и науки РТ №15588/13 от 08.11.2013 г.</w:t>
      </w:r>
    </w:p>
    <w:p w:rsidR="006835B4" w:rsidRPr="00136AA8" w:rsidRDefault="006835B4" w:rsidP="006835B4">
      <w:pPr>
        <w:spacing w:after="0" w:line="240" w:lineRule="auto"/>
        <w:ind w:left="7" w:right="12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Учебный план </w:t>
      </w:r>
      <w:r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 учитывает в полном объеме возрастные психофизические особенности детей и отвечает требованиям охраны их жизни и здоровья.</w:t>
      </w:r>
    </w:p>
    <w:p w:rsidR="006835B4" w:rsidRPr="00136AA8" w:rsidRDefault="006835B4" w:rsidP="006835B4">
      <w:pPr>
        <w:spacing w:after="0" w:line="240" w:lineRule="auto"/>
        <w:ind w:left="7" w:right="140" w:firstLine="13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Инвариантная часть учебного плана воспитания и обучения детей обеспечивает обязательный объем знаний, умений и навыков детей дошкольного возраста согласно требованиям программы дошкольного образования «От рождения до школы» по ред. </w:t>
      </w:r>
      <w:proofErr w:type="spellStart"/>
      <w:r w:rsidRPr="00136AA8">
        <w:rPr>
          <w:rFonts w:ascii="Times New Roman" w:eastAsia="Times New Roman" w:hAnsi="Times New Roman" w:cs="Times New Roman"/>
          <w:sz w:val="26"/>
          <w:szCs w:val="26"/>
        </w:rPr>
        <w:t>Н.Е.Вераксы</w:t>
      </w:r>
      <w:proofErr w:type="spellEnd"/>
      <w:r w:rsidRPr="00136AA8">
        <w:rPr>
          <w:rFonts w:ascii="Times New Roman" w:eastAsia="Times New Roman" w:hAnsi="Times New Roman" w:cs="Times New Roman"/>
          <w:sz w:val="26"/>
          <w:szCs w:val="26"/>
        </w:rPr>
        <w:t>, Т.С.Комаровой, М.А.Васильевой, 2016г. определяет максимальный объем нагрузки:</w:t>
      </w:r>
    </w:p>
    <w:p w:rsidR="006835B4" w:rsidRDefault="006835B4" w:rsidP="006835B4">
      <w:pPr>
        <w:numPr>
          <w:ilvl w:val="0"/>
          <w:numId w:val="4"/>
        </w:numPr>
        <w:tabs>
          <w:tab w:val="left" w:pos="352"/>
        </w:tabs>
        <w:spacing w:after="0" w:line="240" w:lineRule="auto"/>
        <w:ind w:left="7" w:right="280" w:hanging="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1 младшей группе (</w:t>
      </w:r>
      <w:r w:rsidRPr="00637780">
        <w:rPr>
          <w:rFonts w:ascii="Times New Roman" w:eastAsia="Times New Roman" w:hAnsi="Times New Roman" w:cs="Times New Roman"/>
          <w:sz w:val="26"/>
          <w:szCs w:val="26"/>
        </w:rPr>
        <w:t>от 2-3 лет) – 10 занятий организованной образовательной деятельности в неделю продолжительностью 10 мин.;</w:t>
      </w:r>
    </w:p>
    <w:p w:rsidR="006835B4" w:rsidRPr="00637780" w:rsidRDefault="006835B4" w:rsidP="006835B4">
      <w:pPr>
        <w:numPr>
          <w:ilvl w:val="0"/>
          <w:numId w:val="4"/>
        </w:numPr>
        <w:tabs>
          <w:tab w:val="left" w:pos="352"/>
        </w:tabs>
        <w:spacing w:after="0" w:line="240" w:lineRule="auto"/>
        <w:ind w:left="7" w:right="280" w:hanging="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7780">
        <w:rPr>
          <w:rFonts w:ascii="Times New Roman" w:eastAsia="Times New Roman" w:hAnsi="Times New Roman" w:cs="Times New Roman"/>
          <w:sz w:val="26"/>
          <w:szCs w:val="26"/>
        </w:rPr>
        <w:t>во 2 младшей группе (от 3-4-х лет) – 10 занятий организованной образовательной деятельности в неделю продолжительностью 15 мин.;</w:t>
      </w:r>
    </w:p>
    <w:p w:rsidR="006835B4" w:rsidRPr="00637780" w:rsidRDefault="006835B4" w:rsidP="006835B4">
      <w:pPr>
        <w:numPr>
          <w:ilvl w:val="0"/>
          <w:numId w:val="4"/>
        </w:numPr>
        <w:tabs>
          <w:tab w:val="left" w:pos="352"/>
        </w:tabs>
        <w:spacing w:after="0" w:line="240" w:lineRule="auto"/>
        <w:ind w:left="7" w:right="280" w:hanging="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7780">
        <w:rPr>
          <w:rFonts w:ascii="Times New Roman" w:eastAsia="Times New Roman" w:hAnsi="Times New Roman" w:cs="Times New Roman"/>
          <w:sz w:val="26"/>
          <w:szCs w:val="26"/>
        </w:rPr>
        <w:t>в средней группе (от 4-5 лет) – 10 занятий организованной образовательной деятельности продолжительностью 20 мин.;</w:t>
      </w:r>
    </w:p>
    <w:p w:rsidR="006835B4" w:rsidRPr="00637780" w:rsidRDefault="006835B4" w:rsidP="006835B4">
      <w:pPr>
        <w:numPr>
          <w:ilvl w:val="0"/>
          <w:numId w:val="4"/>
        </w:numPr>
        <w:tabs>
          <w:tab w:val="left" w:pos="352"/>
        </w:tabs>
        <w:spacing w:after="0" w:line="240" w:lineRule="auto"/>
        <w:ind w:left="7" w:right="280" w:hanging="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7780">
        <w:rPr>
          <w:rFonts w:ascii="Times New Roman" w:eastAsia="Times New Roman" w:hAnsi="Times New Roman" w:cs="Times New Roman"/>
          <w:sz w:val="26"/>
          <w:szCs w:val="26"/>
        </w:rPr>
        <w:t>в старшей группе (от 5-6 лет) – 13 занятий организованной образовательной деятельности продолжительностью 25 мин</w:t>
      </w:r>
    </w:p>
    <w:p w:rsidR="006835B4" w:rsidRPr="00637780" w:rsidRDefault="006835B4" w:rsidP="006835B4">
      <w:pPr>
        <w:numPr>
          <w:ilvl w:val="0"/>
          <w:numId w:val="4"/>
        </w:numPr>
        <w:tabs>
          <w:tab w:val="left" w:pos="352"/>
        </w:tabs>
        <w:spacing w:after="0" w:line="240" w:lineRule="auto"/>
        <w:ind w:left="7" w:right="280" w:hanging="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37780">
        <w:rPr>
          <w:rFonts w:ascii="Times New Roman" w:eastAsia="Times New Roman" w:hAnsi="Times New Roman" w:cs="Times New Roman"/>
          <w:sz w:val="26"/>
          <w:szCs w:val="26"/>
        </w:rPr>
        <w:t>в подготовительной группе (от 6-7 лет) – 14 занятий организованной образовательной деятельности продолжительностью 30 мин.</w:t>
      </w:r>
    </w:p>
    <w:p w:rsidR="006835B4" w:rsidRDefault="006835B4" w:rsidP="006835B4">
      <w:pPr>
        <w:spacing w:after="0" w:line="240" w:lineRule="auto"/>
        <w:ind w:left="7" w:right="140" w:firstLine="25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Перерыв между занятиями 10 минут. Учебные занятия в </w:t>
      </w:r>
      <w:r>
        <w:rPr>
          <w:rFonts w:ascii="Times New Roman" w:eastAsia="Times New Roman" w:hAnsi="Times New Roman" w:cs="Times New Roman"/>
          <w:sz w:val="26"/>
          <w:szCs w:val="26"/>
        </w:rPr>
        <w:t>ДОО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 начинаются в 9 часов. Все занятия проводятся в 1 половину дня, кроме 1 младшей группы, где второе занятие проводится во 2 половину дня, в старшей группе третье занятие проводиться во второй половине дня в соответствии с государственными санитарно-эпидемиологическими правилами и нормами в части продолжительности непрерывной образовательной деятельности.</w:t>
      </w:r>
    </w:p>
    <w:p w:rsidR="006835B4" w:rsidRPr="00136AA8" w:rsidRDefault="006835B4" w:rsidP="006835B4">
      <w:pPr>
        <w:spacing w:after="0" w:line="240" w:lineRule="auto"/>
        <w:ind w:left="7" w:right="140" w:firstLine="259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Реализация регионального компонента дошкольного образования организуется в соответствии с «Методическими рекомендациями по организации обучения детей татарскому и русскому языкам в дошкольных образовательных организациях», Министерство образования и науки РТ №15588/13 от 08.11.2013 г.</w:t>
      </w: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</w:rPr>
        <w:sectPr w:rsidR="006835B4" w:rsidRPr="00136AA8" w:rsidSect="00B85087">
          <w:pgSz w:w="11900" w:h="16841"/>
          <w:pgMar w:top="842" w:right="766" w:bottom="1082" w:left="1133" w:header="0" w:footer="0" w:gutter="0"/>
          <w:cols w:space="720"/>
          <w:docGrid w:linePitch="299"/>
        </w:sectPr>
      </w:pPr>
    </w:p>
    <w:p w:rsidR="006835B4" w:rsidRPr="00136AA8" w:rsidRDefault="006835B4" w:rsidP="006835B4">
      <w:pPr>
        <w:spacing w:after="0" w:line="240" w:lineRule="auto"/>
        <w:ind w:left="480" w:right="60" w:firstLine="360"/>
        <w:rPr>
          <w:rFonts w:ascii="Times New Roman" w:hAnsi="Times New Roman" w:cs="Times New Roman"/>
          <w:sz w:val="20"/>
          <w:szCs w:val="20"/>
        </w:rPr>
      </w:pPr>
      <w:r w:rsidRPr="00262919">
        <w:rPr>
          <w:rFonts w:ascii="Times New Roman" w:hAnsi="Times New Roman" w:cs="Times New Roman"/>
        </w:rPr>
        <w:lastRenderedPageBreak/>
        <w:pict>
          <v:line id="Shape 10" o:spid="_x0000_s1033" style="position:absolute;left:0;text-align:left;z-index:251667456;visibility:visible;mso-wrap-distance-left:0;mso-wrap-distance-right:0;mso-position-horizontal-relative:page;mso-position-vertical-relative:page" from="24.2pt,24pt" to="24.2pt,818.15pt" o:allowincell="f" stroked="f" strokeweight=".16931mm">
            <w10:wrap anchorx="page" anchory="page"/>
          </v:line>
        </w:pict>
      </w:r>
      <w:r w:rsidRPr="00262919">
        <w:rPr>
          <w:rFonts w:ascii="Times New Roman" w:hAnsi="Times New Roman" w:cs="Times New Roman"/>
        </w:rPr>
        <w:pict>
          <v:line id="Shape 12" o:spid="_x0000_s1034" style="position:absolute;left:0;text-align:left;z-index:251668480;visibility:visible;mso-wrap-distance-left:0;mso-wrap-distance-right:0;mso-position-horizontal-relative:page;mso-position-vertical-relative:page" from="571.2pt,24pt" to="571.2pt,818.15pt" o:allowincell="f" stroked="f" strokeweight=".16931mm">
            <w10:wrap anchorx="page" anchory="page"/>
          </v:line>
        </w:pic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Обучение родному (татарскому) языку начинается с первой младшей группы (с 2-х лет) и проводится воспитателем по обучению детей татарскому языку 3 раза в неделю в форме игры в рамках режима дня.</w:t>
      </w:r>
    </w:p>
    <w:p w:rsidR="006835B4" w:rsidRPr="00136AA8" w:rsidRDefault="006835B4" w:rsidP="006835B4">
      <w:pPr>
        <w:spacing w:after="0" w:line="240" w:lineRule="auto"/>
        <w:ind w:left="480" w:right="240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Начиная со средней группы, вводится обучение детей татарскому, русскому языкам 3 раза в неделю в режимные моменты.</w:t>
      </w:r>
    </w:p>
    <w:p w:rsidR="006835B4" w:rsidRPr="00136AA8" w:rsidRDefault="006835B4" w:rsidP="006835B4">
      <w:pPr>
        <w:spacing w:after="0" w:line="240" w:lineRule="auto"/>
        <w:ind w:left="480" w:right="200" w:firstLine="360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Для организации обучению детей татарскому и русскому языкам 3 раза в неделю в режимные моменты переносятся следующее:</w:t>
      </w:r>
    </w:p>
    <w:p w:rsidR="006835B4" w:rsidRPr="00136AA8" w:rsidRDefault="006835B4" w:rsidP="006835B4">
      <w:pPr>
        <w:spacing w:after="0" w:line="240" w:lineRule="auto"/>
        <w:ind w:left="480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  <w:u w:val="single"/>
        </w:rPr>
        <w:t>в старшей группе:</w:t>
      </w:r>
    </w:p>
    <w:p w:rsidR="006835B4" w:rsidRPr="00136AA8" w:rsidRDefault="006835B4" w:rsidP="006835B4">
      <w:pPr>
        <w:numPr>
          <w:ilvl w:val="0"/>
          <w:numId w:val="5"/>
        </w:numPr>
        <w:tabs>
          <w:tab w:val="left" w:pos="696"/>
        </w:tabs>
        <w:spacing w:after="0" w:line="240" w:lineRule="auto"/>
        <w:ind w:left="480" w:right="4880" w:hanging="7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«конструктивно-модельная деятельность» </w:t>
      </w:r>
      <w:r w:rsidRPr="00136AA8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в </w:t>
      </w:r>
      <w:proofErr w:type="gramStart"/>
      <w:r w:rsidRPr="00136AA8">
        <w:rPr>
          <w:rFonts w:ascii="Times New Roman" w:eastAsia="Times New Roman" w:hAnsi="Times New Roman" w:cs="Times New Roman"/>
          <w:sz w:val="26"/>
          <w:szCs w:val="26"/>
          <w:u w:val="single"/>
        </w:rPr>
        <w:t>подготовительной</w:t>
      </w:r>
      <w:proofErr w:type="gramEnd"/>
      <w:r w:rsidRPr="00136AA8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группах:</w:t>
      </w:r>
    </w:p>
    <w:p w:rsidR="006835B4" w:rsidRPr="00136AA8" w:rsidRDefault="006835B4" w:rsidP="006835B4">
      <w:pPr>
        <w:numPr>
          <w:ilvl w:val="0"/>
          <w:numId w:val="5"/>
        </w:numPr>
        <w:tabs>
          <w:tab w:val="left" w:pos="620"/>
        </w:tabs>
        <w:spacing w:after="0" w:line="240" w:lineRule="auto"/>
        <w:ind w:left="620" w:hanging="147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«конструктивно-модельная  деятельность»</w:t>
      </w:r>
    </w:p>
    <w:p w:rsidR="006835B4" w:rsidRPr="00136AA8" w:rsidRDefault="006835B4" w:rsidP="006835B4">
      <w:pPr>
        <w:numPr>
          <w:ilvl w:val="0"/>
          <w:numId w:val="5"/>
        </w:numPr>
        <w:tabs>
          <w:tab w:val="left" w:pos="620"/>
        </w:tabs>
        <w:spacing w:after="0" w:line="240" w:lineRule="auto"/>
        <w:ind w:left="620" w:hanging="147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«рисование»</w:t>
      </w:r>
    </w:p>
    <w:p w:rsidR="006835B4" w:rsidRPr="00136AA8" w:rsidRDefault="006835B4" w:rsidP="006835B4">
      <w:pPr>
        <w:spacing w:after="0" w:line="240" w:lineRule="auto"/>
        <w:ind w:left="473" w:firstLine="235"/>
        <w:jc w:val="both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  <w:u w:val="single"/>
        </w:rPr>
        <w:t>Кроме образовательной деятельности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 по обучению детей татарскому и русскому языкам воспитатель по обучению языкам ведет индивидуальную работу с детьми в свободное от образовательной деятельности время, а также работу с педагогами и родителями.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Воспитатели групп создают языковую среду в общении с детьми в течени</w:t>
      </w:r>
      <w:proofErr w:type="gramStart"/>
      <w:r w:rsidRPr="00136AA8">
        <w:rPr>
          <w:rFonts w:ascii="Times New Roman" w:eastAsia="Times New Roman" w:hAnsi="Times New Roman" w:cs="Times New Roman"/>
          <w:sz w:val="26"/>
          <w:szCs w:val="26"/>
        </w:rPr>
        <w:t>и</w:t>
      </w:r>
      <w:proofErr w:type="gramEnd"/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 дня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целью закрепления изученного материала образовательной деятельности по обучению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детей татарскому и русскому языкам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Во всех возрастных группах с целью профилактики  утомления,  нарушения  осанки,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36AA8">
        <w:rPr>
          <w:rFonts w:ascii="Times New Roman" w:eastAsia="Times New Roman" w:hAnsi="Times New Roman" w:cs="Times New Roman"/>
          <w:sz w:val="26"/>
          <w:szCs w:val="26"/>
        </w:rPr>
        <w:t>зрения воспитанников на занятиях проводить физкультминутки и гимнастику для глаз.</w:t>
      </w:r>
    </w:p>
    <w:p w:rsidR="006835B4" w:rsidRDefault="006835B4" w:rsidP="006835B4">
      <w:pPr>
        <w:spacing w:after="0" w:line="240" w:lineRule="auto"/>
        <w:ind w:left="1260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Физкультурный досуг проводить 1 раз в 2 месяца.</w:t>
      </w:r>
    </w:p>
    <w:p w:rsidR="006835B4" w:rsidRDefault="006835B4" w:rsidP="006835B4">
      <w:pPr>
        <w:spacing w:after="0" w:line="240" w:lineRule="auto"/>
        <w:ind w:left="1260"/>
        <w:rPr>
          <w:rFonts w:ascii="Times New Roman" w:eastAsia="Times New Roman" w:hAnsi="Times New Roman" w:cs="Times New Roman"/>
          <w:sz w:val="26"/>
          <w:szCs w:val="26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>Физкультурные развлечения 1 раз в месяц.</w:t>
      </w:r>
    </w:p>
    <w:p w:rsidR="006835B4" w:rsidRPr="00136AA8" w:rsidRDefault="006835B4" w:rsidP="006835B4">
      <w:pPr>
        <w:spacing w:after="0" w:line="240" w:lineRule="auto"/>
        <w:ind w:left="1260"/>
        <w:rPr>
          <w:rFonts w:ascii="Times New Roman" w:hAnsi="Times New Roman" w:cs="Times New Roman"/>
          <w:sz w:val="20"/>
          <w:szCs w:val="20"/>
        </w:rPr>
      </w:pPr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Спортивные праздники 2 раза в год </w:t>
      </w:r>
      <w:proofErr w:type="gramStart"/>
      <w:r w:rsidRPr="00136AA8">
        <w:rPr>
          <w:rFonts w:ascii="Times New Roman" w:eastAsia="Times New Roman" w:hAnsi="Times New Roman" w:cs="Times New Roman"/>
          <w:sz w:val="26"/>
          <w:szCs w:val="26"/>
        </w:rPr>
        <w:t>вне</w:t>
      </w:r>
      <w:proofErr w:type="gramEnd"/>
      <w:r w:rsidRPr="00136AA8">
        <w:rPr>
          <w:rFonts w:ascii="Times New Roman" w:eastAsia="Times New Roman" w:hAnsi="Times New Roman" w:cs="Times New Roman"/>
          <w:sz w:val="26"/>
          <w:szCs w:val="26"/>
        </w:rPr>
        <w:t xml:space="preserve"> учебное время.</w:t>
      </w: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835B4" w:rsidRPr="00E21B37" w:rsidRDefault="006835B4" w:rsidP="006835B4">
      <w:pPr>
        <w:spacing w:after="0"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E21B37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 план</w:t>
      </w:r>
    </w:p>
    <w:p w:rsidR="006835B4" w:rsidRPr="00E21B37" w:rsidRDefault="006835B4" w:rsidP="006835B4">
      <w:pPr>
        <w:spacing w:after="0" w:line="240" w:lineRule="auto"/>
        <w:ind w:right="-119"/>
        <w:jc w:val="center"/>
        <w:rPr>
          <w:rFonts w:ascii="Times New Roman" w:hAnsi="Times New Roman" w:cs="Times New Roman"/>
          <w:sz w:val="24"/>
          <w:szCs w:val="24"/>
        </w:rPr>
      </w:pPr>
      <w:r w:rsidRPr="00E21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МБДОО </w:t>
      </w:r>
      <w:proofErr w:type="spellStart"/>
      <w:r w:rsidRPr="00E21B37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proofErr w:type="spellEnd"/>
      <w:r w:rsidRPr="00E21B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/с «Радуга» с. Базарные  Матаки на 2019-2020 </w:t>
      </w:r>
      <w:proofErr w:type="spellStart"/>
      <w:r w:rsidRPr="00E21B37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spellEnd"/>
      <w:r w:rsidRPr="00E21B37">
        <w:rPr>
          <w:rFonts w:ascii="Times New Roman" w:eastAsia="Times New Roman" w:hAnsi="Times New Roman" w:cs="Times New Roman"/>
          <w:b/>
          <w:bCs/>
          <w:sz w:val="24"/>
          <w:szCs w:val="24"/>
        </w:rPr>
        <w:t>. год</w:t>
      </w:r>
    </w:p>
    <w:p w:rsidR="006835B4" w:rsidRPr="00E21B37" w:rsidRDefault="006835B4" w:rsidP="00683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14" o:spid="_x0000_s1035" style="position:absolute;z-index:251669504;visibility:visible;mso-wrap-distance-left:0;mso-wrap-distance-right:0" from="0,9.3pt" to=".2pt,66.45pt" o:allowincell="f" stroked="f" strokeweight=".16931mm"/>
        </w:pict>
      </w:r>
    </w:p>
    <w:p w:rsidR="006835B4" w:rsidRPr="00E21B37" w:rsidRDefault="006835B4" w:rsidP="006835B4">
      <w:pPr>
        <w:spacing w:after="0" w:line="240" w:lineRule="auto"/>
        <w:ind w:left="2240"/>
        <w:rPr>
          <w:rFonts w:ascii="Times New Roman" w:hAnsi="Times New Roman" w:cs="Times New Roman"/>
          <w:sz w:val="24"/>
          <w:szCs w:val="24"/>
        </w:rPr>
      </w:pPr>
      <w:r w:rsidRPr="00E21B3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Организованная образовательная деятельность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5"/>
        <w:gridCol w:w="34"/>
        <w:gridCol w:w="1220"/>
        <w:gridCol w:w="22"/>
        <w:gridCol w:w="1258"/>
        <w:gridCol w:w="1861"/>
        <w:gridCol w:w="1820"/>
        <w:gridCol w:w="2008"/>
      </w:tblGrid>
      <w:tr w:rsidR="006835B4" w:rsidRPr="00E70A27" w:rsidTr="00124F3D">
        <w:trPr>
          <w:trHeight w:val="266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276" w:type="dxa"/>
            <w:gridSpan w:val="3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6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Первая</w:t>
            </w:r>
          </w:p>
        </w:tc>
        <w:tc>
          <w:tcPr>
            <w:tcW w:w="125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861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819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2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Подготови</w:t>
            </w:r>
            <w:proofErr w:type="spellEnd"/>
            <w:r w:rsidRPr="00E70A2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-</w:t>
            </w:r>
          </w:p>
        </w:tc>
      </w:tr>
      <w:tr w:rsidR="006835B4" w:rsidRPr="00E70A27" w:rsidTr="00124F3D">
        <w:trPr>
          <w:trHeight w:val="279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25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861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819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тельная</w:t>
            </w:r>
          </w:p>
        </w:tc>
      </w:tr>
      <w:tr w:rsidR="006835B4" w:rsidRPr="00E70A27" w:rsidTr="00124F3D">
        <w:trPr>
          <w:trHeight w:val="283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 </w:t>
            </w:r>
            <w:proofErr w:type="spellStart"/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</w:t>
            </w:r>
            <w:proofErr w:type="spellEnd"/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группа</w:t>
            </w:r>
          </w:p>
        </w:tc>
      </w:tr>
      <w:tr w:rsidR="006835B4" w:rsidRPr="00E70A27" w:rsidTr="00124F3D">
        <w:trPr>
          <w:trHeight w:val="258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Физическая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6835B4" w:rsidRPr="00E70A27" w:rsidTr="00124F3D">
        <w:trPr>
          <w:trHeight w:val="281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</w:tr>
      <w:tr w:rsidR="006835B4" w:rsidRPr="00E70A27" w:rsidTr="00124F3D">
        <w:trPr>
          <w:trHeight w:val="261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Познавательн</w:t>
            </w:r>
            <w:proofErr w:type="spellEnd"/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 раза в неделю</w:t>
            </w:r>
          </w:p>
        </w:tc>
      </w:tr>
      <w:tr w:rsidR="006835B4" w:rsidRPr="00E70A27" w:rsidTr="00124F3D">
        <w:trPr>
          <w:trHeight w:val="281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1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Развитие речи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6835B4" w:rsidRPr="00E70A27" w:rsidTr="00124F3D">
        <w:trPr>
          <w:trHeight w:val="281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1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раза в неделю</w:t>
            </w:r>
          </w:p>
        </w:tc>
      </w:tr>
      <w:tr w:rsidR="006835B4" w:rsidRPr="00E70A27" w:rsidTr="00124F3D">
        <w:trPr>
          <w:trHeight w:val="276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(и 1 в </w:t>
            </w:r>
            <w:proofErr w:type="spellStart"/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реж</w:t>
            </w:r>
            <w:proofErr w:type="spellEnd"/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.</w:t>
            </w:r>
            <w:proofErr w:type="gramEnd"/>
          </w:p>
        </w:tc>
      </w:tr>
      <w:tr w:rsidR="006835B4" w:rsidRPr="00E70A27" w:rsidTr="00124F3D">
        <w:trPr>
          <w:trHeight w:val="281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моменте</w:t>
            </w:r>
            <w:proofErr w:type="gramEnd"/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)</w:t>
            </w:r>
          </w:p>
        </w:tc>
      </w:tr>
      <w:tr w:rsidR="006835B4" w:rsidRPr="00E70A27" w:rsidTr="00124F3D">
        <w:trPr>
          <w:trHeight w:val="261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Лепка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1 раз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6835B4" w:rsidRPr="00E70A27" w:rsidTr="00124F3D">
        <w:trPr>
          <w:trHeight w:val="281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3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2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раз в 2 недели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 раз в 2 недели</w:t>
            </w:r>
          </w:p>
        </w:tc>
      </w:tr>
      <w:tr w:rsidR="006835B4" w:rsidRPr="00E70A27" w:rsidTr="00124F3D">
        <w:trPr>
          <w:trHeight w:val="281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1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2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 раза в неделю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 раза в неделю</w:t>
            </w:r>
          </w:p>
        </w:tc>
      </w:tr>
      <w:tr w:rsidR="006835B4" w:rsidRPr="00E70A27" w:rsidTr="00124F3D">
        <w:trPr>
          <w:trHeight w:val="281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1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Татарский</w:t>
            </w:r>
          </w:p>
        </w:tc>
        <w:tc>
          <w:tcPr>
            <w:tcW w:w="1276" w:type="dxa"/>
            <w:gridSpan w:val="3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 в неделю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6835B4" w:rsidRPr="00E70A27" w:rsidTr="00124F3D">
        <w:trPr>
          <w:trHeight w:val="166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язык</w:t>
            </w:r>
          </w:p>
        </w:tc>
        <w:tc>
          <w:tcPr>
            <w:tcW w:w="1276" w:type="dxa"/>
            <w:gridSpan w:val="3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</w:tr>
      <w:tr w:rsidR="006835B4" w:rsidRPr="00E70A27" w:rsidTr="00124F3D">
        <w:trPr>
          <w:trHeight w:val="260"/>
        </w:trPr>
        <w:tc>
          <w:tcPr>
            <w:tcW w:w="17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25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занятий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занятий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занятий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6835B4" w:rsidRPr="00E70A27" w:rsidTr="00124F3D">
        <w:trPr>
          <w:trHeight w:val="271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занятий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занятий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</w:tr>
      <w:tr w:rsidR="006835B4" w:rsidRPr="00E70A27" w:rsidTr="00124F3D">
        <w:trPr>
          <w:trHeight w:val="281"/>
        </w:trPr>
        <w:tc>
          <w:tcPr>
            <w:tcW w:w="1706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25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неделю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8"/>
        </w:trPr>
        <w:tc>
          <w:tcPr>
            <w:tcW w:w="9928" w:type="dxa"/>
            <w:gridSpan w:val="8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56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ходе режимных моментов</w:t>
            </w:r>
          </w:p>
        </w:tc>
      </w:tr>
      <w:tr w:rsidR="006835B4" w:rsidRPr="00E70A27" w:rsidTr="00124F3D">
        <w:trPr>
          <w:trHeight w:val="261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</w:t>
            </w:r>
          </w:p>
        </w:tc>
        <w:tc>
          <w:tcPr>
            <w:tcW w:w="12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70A27" w:rsidTr="00124F3D">
        <w:trPr>
          <w:trHeight w:val="281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2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1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Комплексы</w:t>
            </w:r>
          </w:p>
        </w:tc>
        <w:tc>
          <w:tcPr>
            <w:tcW w:w="12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70A27" w:rsidTr="00124F3D">
        <w:trPr>
          <w:trHeight w:val="276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закаливающи</w:t>
            </w:r>
            <w:proofErr w:type="spellEnd"/>
          </w:p>
        </w:tc>
        <w:tc>
          <w:tcPr>
            <w:tcW w:w="12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81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х</w:t>
            </w:r>
            <w:proofErr w:type="spellEnd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процедур</w:t>
            </w:r>
          </w:p>
        </w:tc>
        <w:tc>
          <w:tcPr>
            <w:tcW w:w="12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1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Гигиенически</w:t>
            </w:r>
          </w:p>
        </w:tc>
        <w:tc>
          <w:tcPr>
            <w:tcW w:w="12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70A27" w:rsidTr="00124F3D">
        <w:trPr>
          <w:trHeight w:val="281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 процедуры</w:t>
            </w:r>
          </w:p>
        </w:tc>
        <w:tc>
          <w:tcPr>
            <w:tcW w:w="12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61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Ситуативные</w:t>
            </w:r>
          </w:p>
        </w:tc>
        <w:tc>
          <w:tcPr>
            <w:tcW w:w="12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20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0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70A27" w:rsidTr="00124F3D">
        <w:trPr>
          <w:trHeight w:val="276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беседы </w:t>
            </w:r>
            <w:proofErr w:type="gramStart"/>
            <w:r w:rsidRPr="00E70A2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2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76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12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76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режимных</w:t>
            </w:r>
          </w:p>
        </w:tc>
        <w:tc>
          <w:tcPr>
            <w:tcW w:w="12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trHeight w:val="281"/>
        </w:trPr>
        <w:tc>
          <w:tcPr>
            <w:tcW w:w="1740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моментов</w:t>
            </w:r>
          </w:p>
        </w:tc>
        <w:tc>
          <w:tcPr>
            <w:tcW w:w="12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5B4" w:rsidRPr="00E21B37" w:rsidRDefault="006835B4" w:rsidP="006835B4">
      <w:pPr>
        <w:spacing w:after="0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17" o:spid="_x0000_s1036" style="position:absolute;left:0;text-align:left;z-index:251670528;visibility:visible;mso-wrap-distance-left:0;mso-wrap-distance-right:0;mso-position-horizontal-relative:page;mso-position-vertical-relative:page" from="538.65pt,42.55pt" to="538.65pt,775.55pt" o:allowincell="f" stroked="f" strokeweight=".16931mm">
            <w10:wrap anchorx="page" anchory="page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18" o:spid="_x0000_s1037" style="position:absolute;left:0;text-align:left;z-index:251671552;visibility:visible;mso-wrap-distance-left:0;mso-wrap-distance-right:0;mso-position-horizontal-relative:page;mso-position-vertical-relative:page" from="24pt,24.2pt" to="571.4pt,24.2pt" o:allowincell="f" stroked="f" strokeweight=".16931mm">
            <w10:wrap anchorx="page" anchory="page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19" o:spid="_x0000_s1038" style="position:absolute;left:0;text-align:left;z-index:251672576;visibility:visible;mso-wrap-distance-left:0;mso-wrap-distance-right:0;mso-position-horizontal-relative:page;mso-position-vertical-relative:page" from="24.2pt,24pt" to="24.2pt,818.15pt" o:allowincell="f" stroked="f" strokeweight=".16931mm">
            <w10:wrap anchorx="page" anchory="page"/>
          </v:line>
        </w:pict>
      </w:r>
      <w:r>
        <w:rPr>
          <w:rFonts w:ascii="Times New Roman" w:hAnsi="Times New Roman" w:cs="Times New Roman"/>
          <w:sz w:val="24"/>
          <w:szCs w:val="24"/>
        </w:rPr>
        <w:pict>
          <v:line id="Shape 21" o:spid="_x0000_s1039" style="position:absolute;left:0;text-align:left;z-index:251673600;visibility:visible;mso-wrap-distance-left:0;mso-wrap-distance-right:0;mso-position-horizontal-relative:page;mso-position-vertical-relative:page" from="571.2pt,24pt" to="571.2pt,818.15pt" o:allowincell="f" stroked="f" strokeweight=".16931mm">
            <w10:wrap anchorx="page" anchory="page"/>
          </v:line>
        </w:pict>
      </w:r>
      <w:r w:rsidRPr="00E21B3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Образовательная деятельность в ходе режимных моментов</w:t>
      </w:r>
    </w:p>
    <w:p w:rsidR="006835B4" w:rsidRPr="00E21B37" w:rsidRDefault="006835B4" w:rsidP="006835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00"/>
        <w:gridCol w:w="1360"/>
        <w:gridCol w:w="1360"/>
        <w:gridCol w:w="1380"/>
        <w:gridCol w:w="1420"/>
        <w:gridCol w:w="2240"/>
      </w:tblGrid>
      <w:tr w:rsidR="006835B4" w:rsidRPr="00E21B37" w:rsidTr="00124F3D">
        <w:trPr>
          <w:trHeight w:val="266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Базовый вид</w:t>
            </w: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66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деятельности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Первая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Вторая</w:t>
            </w: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</w:t>
            </w:r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224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Подготовительная</w:t>
            </w:r>
          </w:p>
        </w:tc>
      </w:tr>
      <w:tr w:rsidR="006835B4" w:rsidRPr="00E21B37" w:rsidTr="00124F3D">
        <w:trPr>
          <w:trHeight w:val="276"/>
        </w:trPr>
        <w:tc>
          <w:tcPr>
            <w:tcW w:w="200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младшая</w:t>
            </w: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24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 школе группа</w:t>
            </w:r>
          </w:p>
        </w:tc>
      </w:tr>
      <w:tr w:rsidR="006835B4" w:rsidRPr="00E21B37" w:rsidTr="00124F3D">
        <w:trPr>
          <w:trHeight w:val="279"/>
        </w:trPr>
        <w:tc>
          <w:tcPr>
            <w:tcW w:w="200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138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61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21B37" w:rsidTr="00124F3D">
        <w:trPr>
          <w:trHeight w:val="276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81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литературы</w:t>
            </w: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61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Татарский язык</w:t>
            </w: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раза </w:t>
            </w:r>
            <w:proofErr w:type="gramStart"/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раза </w:t>
            </w:r>
            <w:proofErr w:type="gramStart"/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24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6835B4" w:rsidRPr="00E21B37" w:rsidTr="00124F3D">
        <w:trPr>
          <w:trHeight w:val="281"/>
        </w:trPr>
        <w:tc>
          <w:tcPr>
            <w:tcW w:w="200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66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Дежурства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21B37" w:rsidTr="00124F3D">
        <w:trPr>
          <w:trHeight w:val="266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21B37" w:rsidTr="00124F3D">
        <w:trPr>
          <w:trHeight w:val="268"/>
        </w:trPr>
        <w:tc>
          <w:tcPr>
            <w:tcW w:w="200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0" w:type="dxa"/>
            <w:gridSpan w:val="4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63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21B37" w:rsidTr="00124F3D">
        <w:trPr>
          <w:trHeight w:val="261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6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38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42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4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835B4" w:rsidRPr="00E21B37" w:rsidTr="00124F3D">
        <w:trPr>
          <w:trHeight w:val="276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я деятельность</w:t>
            </w: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 в центрах</w:t>
            </w: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82"/>
        </w:trPr>
        <w:tc>
          <w:tcPr>
            <w:tcW w:w="2000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</w:t>
            </w:r>
            <w:proofErr w:type="gramStart"/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уголках</w:t>
            </w:r>
            <w:proofErr w:type="gramEnd"/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5B4" w:rsidRDefault="006835B4" w:rsidP="006835B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237"/>
        <w:tblW w:w="10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85"/>
        <w:gridCol w:w="2701"/>
        <w:gridCol w:w="1418"/>
        <w:gridCol w:w="1134"/>
        <w:gridCol w:w="1134"/>
        <w:gridCol w:w="1106"/>
        <w:gridCol w:w="41"/>
        <w:gridCol w:w="1971"/>
        <w:gridCol w:w="109"/>
      </w:tblGrid>
      <w:tr w:rsidR="006835B4" w:rsidRPr="00E21B37" w:rsidTr="00124F3D">
        <w:trPr>
          <w:trHeight w:val="444"/>
        </w:trPr>
        <w:tc>
          <w:tcPr>
            <w:tcW w:w="10490" w:type="dxa"/>
            <w:gridSpan w:val="8"/>
            <w:vAlign w:val="bottom"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занятий в год</w:t>
            </w:r>
          </w:p>
        </w:tc>
        <w:tc>
          <w:tcPr>
            <w:tcW w:w="109" w:type="dxa"/>
            <w:vMerge w:val="restart"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580"/>
        </w:trPr>
        <w:tc>
          <w:tcPr>
            <w:tcW w:w="985" w:type="dxa"/>
            <w:tcBorders>
              <w:bottom w:val="single" w:sz="4" w:space="0" w:color="auto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I младшая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II младшая</w:t>
            </w:r>
          </w:p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47" w:type="dxa"/>
            <w:gridSpan w:val="2"/>
            <w:tcBorders>
              <w:bottom w:val="single" w:sz="4" w:space="0" w:color="auto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</w:p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Подготовит.</w:t>
            </w:r>
          </w:p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к школе</w:t>
            </w:r>
          </w:p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400"/>
        </w:trPr>
        <w:tc>
          <w:tcPr>
            <w:tcW w:w="985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9505" w:type="dxa"/>
            <w:gridSpan w:val="7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«От рождения до школы» под редакцией </w:t>
            </w:r>
            <w:proofErr w:type="spellStart"/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Н.Е.Вераксы</w:t>
            </w:r>
            <w:proofErr w:type="spellEnd"/>
            <w:r w:rsidRPr="00E21B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Т. С. Комаровой,</w:t>
            </w:r>
            <w:r w:rsidRPr="00E21B37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 xml:space="preserve"> М.А.Васильевой</w:t>
            </w: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9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598"/>
        </w:trPr>
        <w:tc>
          <w:tcPr>
            <w:tcW w:w="985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целостной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картины мира,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кругозора.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2012" w:type="dxa"/>
            <w:gridSpan w:val="2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" w:type="dxa"/>
            <w:vMerge/>
            <w:tcBorders>
              <w:bottom w:val="single" w:sz="4" w:space="0" w:color="auto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7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7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71"/>
        </w:trPr>
        <w:tc>
          <w:tcPr>
            <w:tcW w:w="985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701" w:type="dxa"/>
            <w:vMerge w:val="restart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2012" w:type="dxa"/>
            <w:gridSpan w:val="2"/>
            <w:tcBorders>
              <w:bottom w:val="single" w:sz="4" w:space="0" w:color="auto"/>
            </w:tcBorders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" w:type="dxa"/>
            <w:vMerge/>
            <w:tcBorders>
              <w:bottom w:val="single" w:sz="4" w:space="0" w:color="auto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7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6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985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элементарных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математических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представлений.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158"/>
        </w:trPr>
        <w:tc>
          <w:tcPr>
            <w:tcW w:w="985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6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2012" w:type="dxa"/>
            <w:gridSpan w:val="2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13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64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432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художественной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418" w:type="dxa"/>
            <w:vAlign w:val="bottom"/>
            <w:hideMark/>
          </w:tcPr>
          <w:p w:rsidR="006835B4" w:rsidRPr="003C34C7" w:rsidRDefault="006835B4" w:rsidP="00124F3D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C34C7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vAlign w:val="bottom"/>
            <w:hideMark/>
          </w:tcPr>
          <w:p w:rsidR="006835B4" w:rsidRPr="003C34C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C34C7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34" w:type="dxa"/>
            <w:vAlign w:val="bottom"/>
            <w:hideMark/>
          </w:tcPr>
          <w:p w:rsidR="006835B4" w:rsidRPr="003C34C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C34C7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106" w:type="dxa"/>
            <w:vAlign w:val="bottom"/>
            <w:hideMark/>
          </w:tcPr>
          <w:p w:rsidR="006835B4" w:rsidRPr="003C34C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C34C7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2012" w:type="dxa"/>
            <w:gridSpan w:val="2"/>
            <w:vAlign w:val="bottom"/>
            <w:hideMark/>
          </w:tcPr>
          <w:p w:rsidR="006835B4" w:rsidRPr="003C34C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C34C7">
              <w:rPr>
                <w:rFonts w:ascii="Times New Roman" w:eastAsia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985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9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985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06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12" w:type="dxa"/>
            <w:gridSpan w:val="2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7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9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развитие. Лепка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2" w:type="dxa"/>
            <w:gridSpan w:val="2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120"/>
        </w:trPr>
        <w:tc>
          <w:tcPr>
            <w:tcW w:w="985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7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434"/>
        </w:trPr>
        <w:tc>
          <w:tcPr>
            <w:tcW w:w="985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1.1.7.</w:t>
            </w: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развитие.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12" w:type="dxa"/>
            <w:gridSpan w:val="2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439"/>
        </w:trPr>
        <w:tc>
          <w:tcPr>
            <w:tcW w:w="985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Конструктивно-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модельная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деятельность.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tcBorders>
              <w:top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9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развитие.</w:t>
            </w:r>
          </w:p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48"/>
        </w:trPr>
        <w:tc>
          <w:tcPr>
            <w:tcW w:w="985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6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2" w:type="dxa"/>
            <w:gridSpan w:val="2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12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432"/>
        </w:trPr>
        <w:tc>
          <w:tcPr>
            <w:tcW w:w="985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418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108</w:t>
            </w: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6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12" w:type="dxa"/>
            <w:gridSpan w:val="2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6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99"/>
        </w:trPr>
        <w:tc>
          <w:tcPr>
            <w:tcW w:w="985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1.1.10</w:t>
            </w: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418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06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12" w:type="dxa"/>
            <w:gridSpan w:val="2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12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271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bottom"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396"/>
        </w:trPr>
        <w:tc>
          <w:tcPr>
            <w:tcW w:w="985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1.1.11</w:t>
            </w:r>
          </w:p>
        </w:tc>
        <w:tc>
          <w:tcPr>
            <w:tcW w:w="2701" w:type="dxa"/>
            <w:vMerge w:val="restart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06" w:type="dxa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012" w:type="dxa"/>
            <w:gridSpan w:val="2"/>
            <w:vAlign w:val="bottom"/>
            <w:hideMark/>
          </w:tcPr>
          <w:p w:rsidR="006835B4" w:rsidRPr="00E21B3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E21B37">
              <w:rPr>
                <w:rFonts w:ascii="Times New Roman" w:eastAsia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21B37" w:rsidTr="00124F3D">
        <w:trPr>
          <w:trHeight w:val="120"/>
        </w:trPr>
        <w:tc>
          <w:tcPr>
            <w:tcW w:w="985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  <w:vMerge/>
            <w:vAlign w:val="center"/>
            <w:hideMark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  <w:gridSpan w:val="2"/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Merge/>
            <w:tcBorders>
              <w:top w:val="nil"/>
              <w:right w:val="nil"/>
            </w:tcBorders>
            <w:vAlign w:val="bottom"/>
          </w:tcPr>
          <w:p w:rsidR="006835B4" w:rsidRPr="00E21B3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5B4" w:rsidRPr="00E70A27" w:rsidTr="00124F3D">
        <w:trPr>
          <w:gridAfter w:val="1"/>
          <w:wAfter w:w="109" w:type="dxa"/>
          <w:trHeight w:val="400"/>
        </w:trPr>
        <w:tc>
          <w:tcPr>
            <w:tcW w:w="3686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4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ИТОГО в год:</w:t>
            </w:r>
          </w:p>
        </w:tc>
        <w:tc>
          <w:tcPr>
            <w:tcW w:w="1418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i/>
                <w:w w:val="99"/>
                <w:sz w:val="24"/>
                <w:szCs w:val="24"/>
              </w:rPr>
              <w:t>360</w:t>
            </w:r>
          </w:p>
        </w:tc>
        <w:tc>
          <w:tcPr>
            <w:tcW w:w="1134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360</w:t>
            </w:r>
          </w:p>
        </w:tc>
        <w:tc>
          <w:tcPr>
            <w:tcW w:w="1134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360</w:t>
            </w:r>
          </w:p>
        </w:tc>
        <w:tc>
          <w:tcPr>
            <w:tcW w:w="1106" w:type="dxa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ind w:left="10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468</w:t>
            </w:r>
          </w:p>
        </w:tc>
        <w:tc>
          <w:tcPr>
            <w:tcW w:w="2012" w:type="dxa"/>
            <w:gridSpan w:val="2"/>
            <w:vAlign w:val="bottom"/>
            <w:hideMark/>
          </w:tcPr>
          <w:p w:rsidR="006835B4" w:rsidRPr="00E70A27" w:rsidRDefault="006835B4" w:rsidP="00124F3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0A2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504</w:t>
            </w:r>
          </w:p>
        </w:tc>
      </w:tr>
    </w:tbl>
    <w:p w:rsidR="006835B4" w:rsidRPr="003C34C7" w:rsidRDefault="006835B4" w:rsidP="006835B4">
      <w:pPr>
        <w:rPr>
          <w:rFonts w:ascii="Times New Roman" w:hAnsi="Times New Roman" w:cs="Times New Roman"/>
        </w:rPr>
      </w:pPr>
    </w:p>
    <w:p w:rsidR="006835B4" w:rsidRDefault="006835B4" w:rsidP="006835B4">
      <w:pPr>
        <w:rPr>
          <w:rFonts w:ascii="Times New Roman" w:hAnsi="Times New Roman" w:cs="Times New Roman"/>
        </w:rPr>
      </w:pP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2919">
        <w:rPr>
          <w:rFonts w:ascii="Times New Roman" w:hAnsi="Times New Roman" w:cs="Times New Roman"/>
        </w:rPr>
        <w:pict>
          <v:line id="Shape 35" o:spid="_x0000_s1040" style="position:absolute;z-index:251674624;visibility:visible;mso-wrap-distance-left:0;mso-wrap-distance-right:0;mso-position-horizontal-relative:page;mso-position-vertical-relative:page" from="24pt,24.2pt" to="571.4pt,24.2pt" o:allowincell="f" stroked="f" strokeweight=".16931mm">
            <w10:wrap anchorx="page" anchory="page"/>
          </v:line>
        </w:pict>
      </w:r>
      <w:r w:rsidRPr="00262919">
        <w:rPr>
          <w:rFonts w:ascii="Times New Roman" w:hAnsi="Times New Roman" w:cs="Times New Roman"/>
        </w:rPr>
        <w:pict>
          <v:line id="Shape 36" o:spid="_x0000_s1041" style="position:absolute;z-index:251675648;visibility:visible;mso-wrap-distance-left:0;mso-wrap-distance-right:0;mso-position-horizontal-relative:page;mso-position-vertical-relative:page" from="24.2pt,24pt" to="24.2pt,818.15pt" o:allowincell="f" stroked="f" strokeweight=".16931mm">
            <w10:wrap anchorx="page" anchory="page"/>
          </v:line>
        </w:pict>
      </w:r>
      <w:r w:rsidRPr="00262919">
        <w:rPr>
          <w:rFonts w:ascii="Times New Roman" w:hAnsi="Times New Roman" w:cs="Times New Roman"/>
        </w:rPr>
        <w:pict>
          <v:line id="Shape 38" o:spid="_x0000_s1042" style="position:absolute;z-index:251676672;visibility:visible;mso-wrap-distance-left:0;mso-wrap-distance-right:0;mso-position-horizontal-relative:page;mso-position-vertical-relative:page" from="571.2pt,24pt" to="571.2pt,818.15pt" o:allowincell="f" stroked="f" strokeweight=".16931mm">
            <w10:wrap anchorx="page" anchory="page"/>
          </v:line>
        </w:pict>
      </w:r>
    </w:p>
    <w:p w:rsidR="006835B4" w:rsidRPr="00136AA8" w:rsidRDefault="006835B4" w:rsidP="006835B4">
      <w:pPr>
        <w:spacing w:after="0" w:line="240" w:lineRule="auto"/>
        <w:rPr>
          <w:rFonts w:ascii="Times New Roman" w:hAnsi="Times New Roman" w:cs="Times New Roman"/>
        </w:rPr>
      </w:pPr>
    </w:p>
    <w:p w:rsidR="008E3C22" w:rsidRDefault="008E3C22"/>
    <w:sectPr w:rsidR="008E3C22" w:rsidSect="003B3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3820A780"/>
    <w:lvl w:ilvl="0" w:tplc="550ABE6C">
      <w:start w:val="1"/>
      <w:numFmt w:val="bullet"/>
      <w:lvlText w:val="-"/>
      <w:lvlJc w:val="left"/>
      <w:pPr>
        <w:ind w:left="0" w:firstLine="0"/>
      </w:pPr>
    </w:lvl>
    <w:lvl w:ilvl="1" w:tplc="DA768E64">
      <w:numFmt w:val="decimal"/>
      <w:lvlText w:val=""/>
      <w:lvlJc w:val="left"/>
      <w:pPr>
        <w:ind w:left="0" w:firstLine="0"/>
      </w:pPr>
    </w:lvl>
    <w:lvl w:ilvl="2" w:tplc="3B0A5C02">
      <w:numFmt w:val="decimal"/>
      <w:lvlText w:val=""/>
      <w:lvlJc w:val="left"/>
      <w:pPr>
        <w:ind w:left="0" w:firstLine="0"/>
      </w:pPr>
    </w:lvl>
    <w:lvl w:ilvl="3" w:tplc="29C24066">
      <w:numFmt w:val="decimal"/>
      <w:lvlText w:val=""/>
      <w:lvlJc w:val="left"/>
      <w:pPr>
        <w:ind w:left="0" w:firstLine="0"/>
      </w:pPr>
    </w:lvl>
    <w:lvl w:ilvl="4" w:tplc="E6083F2A">
      <w:numFmt w:val="decimal"/>
      <w:lvlText w:val=""/>
      <w:lvlJc w:val="left"/>
      <w:pPr>
        <w:ind w:left="0" w:firstLine="0"/>
      </w:pPr>
    </w:lvl>
    <w:lvl w:ilvl="5" w:tplc="990E31A4">
      <w:numFmt w:val="decimal"/>
      <w:lvlText w:val=""/>
      <w:lvlJc w:val="left"/>
      <w:pPr>
        <w:ind w:left="0" w:firstLine="0"/>
      </w:pPr>
    </w:lvl>
    <w:lvl w:ilvl="6" w:tplc="E5DA5A5A">
      <w:numFmt w:val="decimal"/>
      <w:lvlText w:val=""/>
      <w:lvlJc w:val="left"/>
      <w:pPr>
        <w:ind w:left="0" w:firstLine="0"/>
      </w:pPr>
    </w:lvl>
    <w:lvl w:ilvl="7" w:tplc="8B90AA24">
      <w:numFmt w:val="decimal"/>
      <w:lvlText w:val=""/>
      <w:lvlJc w:val="left"/>
      <w:pPr>
        <w:ind w:left="0" w:firstLine="0"/>
      </w:pPr>
    </w:lvl>
    <w:lvl w:ilvl="8" w:tplc="D3F048C4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53A8BBEC"/>
    <w:lvl w:ilvl="0" w:tplc="ECF2C29A">
      <w:start w:val="1"/>
      <w:numFmt w:val="bullet"/>
      <w:lvlText w:val="-"/>
      <w:lvlJc w:val="left"/>
      <w:pPr>
        <w:ind w:left="0" w:firstLine="0"/>
      </w:pPr>
    </w:lvl>
    <w:lvl w:ilvl="1" w:tplc="35BA9B5C">
      <w:numFmt w:val="decimal"/>
      <w:lvlText w:val=""/>
      <w:lvlJc w:val="left"/>
      <w:pPr>
        <w:ind w:left="0" w:firstLine="0"/>
      </w:pPr>
    </w:lvl>
    <w:lvl w:ilvl="2" w:tplc="A3A80360">
      <w:numFmt w:val="decimal"/>
      <w:lvlText w:val=""/>
      <w:lvlJc w:val="left"/>
      <w:pPr>
        <w:ind w:left="0" w:firstLine="0"/>
      </w:pPr>
    </w:lvl>
    <w:lvl w:ilvl="3" w:tplc="EF36A1C8">
      <w:numFmt w:val="decimal"/>
      <w:lvlText w:val=""/>
      <w:lvlJc w:val="left"/>
      <w:pPr>
        <w:ind w:left="0" w:firstLine="0"/>
      </w:pPr>
    </w:lvl>
    <w:lvl w:ilvl="4" w:tplc="F8BAAC8C">
      <w:numFmt w:val="decimal"/>
      <w:lvlText w:val=""/>
      <w:lvlJc w:val="left"/>
      <w:pPr>
        <w:ind w:left="0" w:firstLine="0"/>
      </w:pPr>
    </w:lvl>
    <w:lvl w:ilvl="5" w:tplc="F9E429CE">
      <w:numFmt w:val="decimal"/>
      <w:lvlText w:val=""/>
      <w:lvlJc w:val="left"/>
      <w:pPr>
        <w:ind w:left="0" w:firstLine="0"/>
      </w:pPr>
    </w:lvl>
    <w:lvl w:ilvl="6" w:tplc="14CC4D4C">
      <w:numFmt w:val="decimal"/>
      <w:lvlText w:val=""/>
      <w:lvlJc w:val="left"/>
      <w:pPr>
        <w:ind w:left="0" w:firstLine="0"/>
      </w:pPr>
    </w:lvl>
    <w:lvl w:ilvl="7" w:tplc="ECFCFDC2">
      <w:numFmt w:val="decimal"/>
      <w:lvlText w:val=""/>
      <w:lvlJc w:val="left"/>
      <w:pPr>
        <w:ind w:left="0" w:firstLine="0"/>
      </w:pPr>
    </w:lvl>
    <w:lvl w:ilvl="8" w:tplc="C0A27CDA">
      <w:numFmt w:val="decimal"/>
      <w:lvlText w:val=""/>
      <w:lvlJc w:val="left"/>
      <w:pPr>
        <w:ind w:left="0" w:firstLine="0"/>
      </w:pPr>
    </w:lvl>
  </w:abstractNum>
  <w:abstractNum w:abstractNumId="2">
    <w:nsid w:val="00005F90"/>
    <w:multiLevelType w:val="hybridMultilevel"/>
    <w:tmpl w:val="362A3072"/>
    <w:lvl w:ilvl="0" w:tplc="02C2465A">
      <w:start w:val="1"/>
      <w:numFmt w:val="bullet"/>
      <w:lvlText w:val="-"/>
      <w:lvlJc w:val="left"/>
      <w:pPr>
        <w:ind w:left="0" w:firstLine="0"/>
      </w:pPr>
    </w:lvl>
    <w:lvl w:ilvl="1" w:tplc="4626AD38">
      <w:numFmt w:val="decimal"/>
      <w:lvlText w:val=""/>
      <w:lvlJc w:val="left"/>
      <w:pPr>
        <w:ind w:left="0" w:firstLine="0"/>
      </w:pPr>
    </w:lvl>
    <w:lvl w:ilvl="2" w:tplc="D04455D2">
      <w:numFmt w:val="decimal"/>
      <w:lvlText w:val=""/>
      <w:lvlJc w:val="left"/>
      <w:pPr>
        <w:ind w:left="0" w:firstLine="0"/>
      </w:pPr>
    </w:lvl>
    <w:lvl w:ilvl="3" w:tplc="EE56DFA8">
      <w:numFmt w:val="decimal"/>
      <w:lvlText w:val=""/>
      <w:lvlJc w:val="left"/>
      <w:pPr>
        <w:ind w:left="0" w:firstLine="0"/>
      </w:pPr>
    </w:lvl>
    <w:lvl w:ilvl="4" w:tplc="B588C942">
      <w:numFmt w:val="decimal"/>
      <w:lvlText w:val=""/>
      <w:lvlJc w:val="left"/>
      <w:pPr>
        <w:ind w:left="0" w:firstLine="0"/>
      </w:pPr>
    </w:lvl>
    <w:lvl w:ilvl="5" w:tplc="A81CE0B8">
      <w:numFmt w:val="decimal"/>
      <w:lvlText w:val=""/>
      <w:lvlJc w:val="left"/>
      <w:pPr>
        <w:ind w:left="0" w:firstLine="0"/>
      </w:pPr>
    </w:lvl>
    <w:lvl w:ilvl="6" w:tplc="88DE5252">
      <w:numFmt w:val="decimal"/>
      <w:lvlText w:val=""/>
      <w:lvlJc w:val="left"/>
      <w:pPr>
        <w:ind w:left="0" w:firstLine="0"/>
      </w:pPr>
    </w:lvl>
    <w:lvl w:ilvl="7" w:tplc="A684C608">
      <w:numFmt w:val="decimal"/>
      <w:lvlText w:val=""/>
      <w:lvlJc w:val="left"/>
      <w:pPr>
        <w:ind w:left="0" w:firstLine="0"/>
      </w:pPr>
    </w:lvl>
    <w:lvl w:ilvl="8" w:tplc="AAE24A20">
      <w:numFmt w:val="decimal"/>
      <w:lvlText w:val=""/>
      <w:lvlJc w:val="left"/>
      <w:pPr>
        <w:ind w:left="0" w:firstLine="0"/>
      </w:pPr>
    </w:lvl>
  </w:abstractNum>
  <w:abstractNum w:abstractNumId="3">
    <w:nsid w:val="00006952"/>
    <w:multiLevelType w:val="hybridMultilevel"/>
    <w:tmpl w:val="77905E2A"/>
    <w:lvl w:ilvl="0" w:tplc="E65CDB4A">
      <w:start w:val="1"/>
      <w:numFmt w:val="bullet"/>
      <w:lvlText w:val="-"/>
      <w:lvlJc w:val="left"/>
      <w:pPr>
        <w:ind w:left="0" w:firstLine="0"/>
      </w:pPr>
    </w:lvl>
    <w:lvl w:ilvl="1" w:tplc="5D6A2FC6">
      <w:start w:val="1"/>
      <w:numFmt w:val="bullet"/>
      <w:lvlText w:val="-"/>
      <w:lvlJc w:val="left"/>
      <w:pPr>
        <w:ind w:left="0" w:firstLine="0"/>
      </w:pPr>
    </w:lvl>
    <w:lvl w:ilvl="2" w:tplc="0B4E3458">
      <w:numFmt w:val="decimal"/>
      <w:lvlText w:val=""/>
      <w:lvlJc w:val="left"/>
      <w:pPr>
        <w:ind w:left="0" w:firstLine="0"/>
      </w:pPr>
    </w:lvl>
    <w:lvl w:ilvl="3" w:tplc="A24CD962">
      <w:numFmt w:val="decimal"/>
      <w:lvlText w:val=""/>
      <w:lvlJc w:val="left"/>
      <w:pPr>
        <w:ind w:left="0" w:firstLine="0"/>
      </w:pPr>
    </w:lvl>
    <w:lvl w:ilvl="4" w:tplc="30801692">
      <w:numFmt w:val="decimal"/>
      <w:lvlText w:val=""/>
      <w:lvlJc w:val="left"/>
      <w:pPr>
        <w:ind w:left="0" w:firstLine="0"/>
      </w:pPr>
    </w:lvl>
    <w:lvl w:ilvl="5" w:tplc="24425200">
      <w:numFmt w:val="decimal"/>
      <w:lvlText w:val=""/>
      <w:lvlJc w:val="left"/>
      <w:pPr>
        <w:ind w:left="0" w:firstLine="0"/>
      </w:pPr>
    </w:lvl>
    <w:lvl w:ilvl="6" w:tplc="56B25D3E">
      <w:numFmt w:val="decimal"/>
      <w:lvlText w:val=""/>
      <w:lvlJc w:val="left"/>
      <w:pPr>
        <w:ind w:left="0" w:firstLine="0"/>
      </w:pPr>
    </w:lvl>
    <w:lvl w:ilvl="7" w:tplc="A550A07A">
      <w:numFmt w:val="decimal"/>
      <w:lvlText w:val=""/>
      <w:lvlJc w:val="left"/>
      <w:pPr>
        <w:ind w:left="0" w:firstLine="0"/>
      </w:pPr>
    </w:lvl>
    <w:lvl w:ilvl="8" w:tplc="F76ED28E">
      <w:numFmt w:val="decimal"/>
      <w:lvlText w:val=""/>
      <w:lvlJc w:val="left"/>
      <w:pPr>
        <w:ind w:left="0" w:firstLine="0"/>
      </w:pPr>
    </w:lvl>
  </w:abstractNum>
  <w:abstractNum w:abstractNumId="4">
    <w:nsid w:val="000072AE"/>
    <w:multiLevelType w:val="hybridMultilevel"/>
    <w:tmpl w:val="DB0E2768"/>
    <w:lvl w:ilvl="0" w:tplc="13B2F4E2">
      <w:start w:val="1"/>
      <w:numFmt w:val="bullet"/>
      <w:lvlText w:val="В"/>
      <w:lvlJc w:val="left"/>
      <w:pPr>
        <w:ind w:left="0" w:firstLine="0"/>
      </w:pPr>
    </w:lvl>
    <w:lvl w:ilvl="1" w:tplc="387A2996">
      <w:numFmt w:val="decimal"/>
      <w:lvlText w:val=""/>
      <w:lvlJc w:val="left"/>
      <w:pPr>
        <w:ind w:left="0" w:firstLine="0"/>
      </w:pPr>
    </w:lvl>
    <w:lvl w:ilvl="2" w:tplc="D8BA0AE8">
      <w:numFmt w:val="decimal"/>
      <w:lvlText w:val=""/>
      <w:lvlJc w:val="left"/>
      <w:pPr>
        <w:ind w:left="0" w:firstLine="0"/>
      </w:pPr>
    </w:lvl>
    <w:lvl w:ilvl="3" w:tplc="D188E186">
      <w:numFmt w:val="decimal"/>
      <w:lvlText w:val=""/>
      <w:lvlJc w:val="left"/>
      <w:pPr>
        <w:ind w:left="0" w:firstLine="0"/>
      </w:pPr>
    </w:lvl>
    <w:lvl w:ilvl="4" w:tplc="808CEFEE">
      <w:numFmt w:val="decimal"/>
      <w:lvlText w:val=""/>
      <w:lvlJc w:val="left"/>
      <w:pPr>
        <w:ind w:left="0" w:firstLine="0"/>
      </w:pPr>
    </w:lvl>
    <w:lvl w:ilvl="5" w:tplc="277AE1A6">
      <w:numFmt w:val="decimal"/>
      <w:lvlText w:val=""/>
      <w:lvlJc w:val="left"/>
      <w:pPr>
        <w:ind w:left="0" w:firstLine="0"/>
      </w:pPr>
    </w:lvl>
    <w:lvl w:ilvl="6" w:tplc="507C195A">
      <w:numFmt w:val="decimal"/>
      <w:lvlText w:val=""/>
      <w:lvlJc w:val="left"/>
      <w:pPr>
        <w:ind w:left="0" w:firstLine="0"/>
      </w:pPr>
    </w:lvl>
    <w:lvl w:ilvl="7" w:tplc="F9F850AA">
      <w:numFmt w:val="decimal"/>
      <w:lvlText w:val=""/>
      <w:lvlJc w:val="left"/>
      <w:pPr>
        <w:ind w:left="0" w:firstLine="0"/>
      </w:pPr>
    </w:lvl>
    <w:lvl w:ilvl="8" w:tplc="EF4CC62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C22"/>
    <w:rsid w:val="003B3013"/>
    <w:rsid w:val="006835B4"/>
    <w:rsid w:val="008E3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1575</Words>
  <Characters>8978</Characters>
  <Application>Microsoft Office Word</Application>
  <DocSecurity>0</DocSecurity>
  <Lines>74</Lines>
  <Paragraphs>21</Paragraphs>
  <ScaleCrop>false</ScaleCrop>
  <Company>Grizli777</Company>
  <LinksUpToDate>false</LinksUpToDate>
  <CharactersWithSpaces>10532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2021-01-10T11:05:00Z</dcterms:created>
  <dcterms:modified xsi:type="dcterms:W3CDTF">2021-01-10T11:08:00Z</dcterms:modified>
</cp:coreProperties>
</file>